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05" w:rsidRPr="003A1705" w:rsidRDefault="003A1705" w:rsidP="003A17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705">
        <w:rPr>
          <w:rFonts w:ascii="Times New Roman" w:hAnsi="Times New Roman" w:cs="Times New Roman"/>
          <w:b/>
          <w:sz w:val="32"/>
          <w:szCs w:val="32"/>
        </w:rPr>
        <w:t>Информация по мастер-классу</w:t>
      </w:r>
    </w:p>
    <w:p w:rsidR="00000000" w:rsidRPr="003A1705" w:rsidRDefault="003A1705" w:rsidP="003A17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705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>«</w:t>
      </w:r>
      <w:r w:rsidRPr="003A1705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Формирование читательской грамотности в начальной школе. </w:t>
      </w:r>
      <w:proofErr w:type="spellStart"/>
      <w:r w:rsidRPr="003A1705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Критериальное</w:t>
      </w:r>
      <w:proofErr w:type="spellEnd"/>
      <w:r w:rsidRPr="003A1705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оценивание»</w:t>
      </w:r>
    </w:p>
    <w:p w:rsidR="003A1705" w:rsidRPr="003A1705" w:rsidRDefault="003A1705" w:rsidP="003A1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Семенова Оксана Николаевна</w:t>
            </w:r>
          </w:p>
        </w:tc>
      </w:tr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3A17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5" w:rsidRPr="003676BC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cheldonka_1970@mail.ru</w:t>
              </w:r>
            </w:hyperlink>
          </w:p>
        </w:tc>
      </w:tr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89607666380</w:t>
            </w:r>
          </w:p>
        </w:tc>
      </w:tr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r w:rsidRPr="003A170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Формирование читательской грамотности в начальной школе. </w:t>
            </w:r>
            <w:proofErr w:type="spellStart"/>
            <w:r w:rsidRPr="003A170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Критериальное</w:t>
            </w:r>
            <w:proofErr w:type="spellEnd"/>
            <w:r w:rsidRPr="003A170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оценивание» </w:t>
            </w:r>
          </w:p>
        </w:tc>
      </w:tr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</w:t>
            </w:r>
            <w:proofErr w:type="gramEnd"/>
            <w:r w:rsidRPr="003A1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достижение </w:t>
            </w:r>
            <w:proofErr w:type="spellStart"/>
            <w:r w:rsidRPr="003A1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Pr="003A1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результата – работа с текстом.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1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цель: составление заданий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текстам, критериев к </w:t>
            </w:r>
            <w:r w:rsidRPr="003A17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текстам, к заданиям для текстов </w:t>
            </w:r>
            <w:r w:rsidRPr="003A1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прием,  направленный на формирование читательской грамотности школьников</w:t>
            </w:r>
          </w:p>
        </w:tc>
      </w:tr>
      <w:tr w:rsidR="003A1705" w:rsidRPr="003A1705" w:rsidTr="003A17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Требуемое оборудование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5" w:rsidRPr="003A1705" w:rsidRDefault="003A1705" w:rsidP="003A1705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5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 для демонстрации презентации.</w:t>
            </w:r>
          </w:p>
        </w:tc>
      </w:tr>
    </w:tbl>
    <w:p w:rsidR="003A1705" w:rsidRPr="003A1705" w:rsidRDefault="003A1705" w:rsidP="003A1705">
      <w:pPr>
        <w:pStyle w:val="a5"/>
        <w:spacing w:before="0" w:beforeAutospacing="0" w:after="0" w:afterAutospacing="0" w:line="360" w:lineRule="auto"/>
        <w:rPr>
          <w:bCs/>
          <w:color w:val="000000"/>
          <w:kern w:val="24"/>
        </w:rPr>
      </w:pPr>
    </w:p>
    <w:p w:rsidR="003A1705" w:rsidRDefault="003A1705" w:rsidP="003A1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705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3A1705" w:rsidRDefault="003A1705" w:rsidP="003A17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3A1705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>«</w:t>
      </w:r>
      <w:r w:rsidRPr="003A1705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Формирование читательской грамотности в начальной школе. </w:t>
      </w:r>
      <w:proofErr w:type="spellStart"/>
      <w:r w:rsidRPr="003A1705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Критериальное</w:t>
      </w:r>
      <w:proofErr w:type="spellEnd"/>
      <w:r w:rsidRPr="003A1705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оценивание»</w:t>
      </w:r>
    </w:p>
    <w:p w:rsidR="0010681B" w:rsidRDefault="0010681B" w:rsidP="0010681B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слайд.</w:t>
      </w:r>
      <w:r w:rsidRPr="00106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FF">
        <w:rPr>
          <w:rFonts w:ascii="Times New Roman" w:hAnsi="Times New Roman" w:cs="Times New Roman"/>
          <w:b/>
          <w:sz w:val="24"/>
          <w:szCs w:val="24"/>
        </w:rPr>
        <w:t xml:space="preserve">Рада вас видеть </w:t>
      </w:r>
      <w:proofErr w:type="gramStart"/>
      <w:r w:rsidRPr="00A738F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73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38FF"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gramEnd"/>
      <w:r w:rsidRPr="00A738FF">
        <w:rPr>
          <w:rFonts w:ascii="Times New Roman" w:hAnsi="Times New Roman" w:cs="Times New Roman"/>
          <w:b/>
          <w:sz w:val="24"/>
          <w:szCs w:val="24"/>
        </w:rPr>
        <w:t xml:space="preserve"> –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81B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«</w:t>
      </w:r>
      <w:r w:rsidRPr="0010681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Формирование читательской грамотности в начальной школе. </w:t>
      </w:r>
      <w:proofErr w:type="spellStart"/>
      <w:r w:rsidRPr="0010681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Критериальное</w:t>
      </w:r>
      <w:proofErr w:type="spellEnd"/>
      <w:r w:rsidRPr="0010681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оценивание»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.</w:t>
      </w:r>
    </w:p>
    <w:p w:rsidR="0010681B" w:rsidRDefault="0010681B" w:rsidP="0010681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Сформулируйте письменно цель посещения мастер-класса. Озвучьте пункты нашей дальнейшей деятельности </w:t>
      </w:r>
      <w:r w:rsidRPr="0010681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(освоить приемы формирования читательской грамотности, составление критериев к текстам и заданиям)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.</w:t>
      </w:r>
    </w:p>
    <w:p w:rsidR="0010681B" w:rsidRDefault="0010681B" w:rsidP="0010681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>Задание</w:t>
      </w:r>
      <w:r w:rsidR="00037385"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 xml:space="preserve"> для групп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:  </w:t>
      </w:r>
      <w:r w:rsidR="004F289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составьте критерии</w:t>
      </w:r>
      <w:r w:rsidRPr="0010681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к текстам, которые должны быть направлены на формирование читательской грамотности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.</w:t>
      </w:r>
    </w:p>
    <w:p w:rsidR="0010681B" w:rsidRDefault="0010681B" w:rsidP="0010681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2 слайд. </w:t>
      </w:r>
      <w:r w:rsidRPr="0010681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Предлагаю посмотреть на слайд и дополнить</w:t>
      </w:r>
      <w:r w:rsidR="004F289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4F2890" w:rsidRP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(критерии дополняются</w:t>
      </w:r>
      <w:r w:rsid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на выданных листах</w:t>
      </w:r>
      <w:r w:rsidR="004F2890" w:rsidRP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)</w:t>
      </w:r>
      <w:r w:rsid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:</w:t>
      </w:r>
    </w:p>
    <w:tbl>
      <w:tblPr>
        <w:tblStyle w:val="a4"/>
        <w:tblW w:w="10173" w:type="dxa"/>
        <w:tblLook w:val="04A0"/>
      </w:tblPr>
      <w:tblGrid>
        <w:gridCol w:w="1384"/>
        <w:gridCol w:w="8789"/>
      </w:tblGrid>
      <w:tr w:rsidR="003676BC" w:rsidRPr="00A40553" w:rsidTr="003676BC">
        <w:tc>
          <w:tcPr>
            <w:tcW w:w="1384" w:type="dxa"/>
          </w:tcPr>
          <w:p w:rsidR="003676BC" w:rsidRPr="003676BC" w:rsidRDefault="003676BC" w:rsidP="006F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 ТЕКСТУ</w:t>
            </w:r>
          </w:p>
        </w:tc>
        <w:tc>
          <w:tcPr>
            <w:tcW w:w="8789" w:type="dxa"/>
          </w:tcPr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СООТВЕТСТВИЕ САНПИН  (РАЗМЕР ШРИФТА, ПОЛЯ, ОБЪЕМ (КОЛИЧЕСТВО СЛОВ) ДЛЯ КАЖДОЙ ПАРАЛЛЕЛИ ПЕРВОЙ СТУПЕНИ ОБУЧЕНИЯ)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ВОЗРАСТУ И  КРУГУ ДЕТСКОГО ЧТЕНИЯ 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ТЕКСТА НАПРАВЛЕНО НА ФОРМИРОВАНИЕ ВСЕХ ГРУПП ЧИТАТЕЛЬСКИХ УМЕНИЙ 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СОДЕРЖАНИЕ ТЕКСТА ПОЗВОЛЯЕТ СОСТАВИТЬ ЗАДАНИЯ БАЗОВОГО И ПОВЫШЕННОГО УРОВНЕЙ.</w:t>
            </w:r>
          </w:p>
        </w:tc>
      </w:tr>
    </w:tbl>
    <w:p w:rsidR="0010681B" w:rsidRPr="0010681B" w:rsidRDefault="0010681B" w:rsidP="0010681B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lastRenderedPageBreak/>
        <w:t>Задание</w:t>
      </w:r>
      <w:r w:rsidR="00037385"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 xml:space="preserve"> для групп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: </w:t>
      </w:r>
      <w:r w:rsidRPr="0010681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составьте критерия к заданиям, которые направленным на формирование читательской грамотности.</w:t>
      </w:r>
    </w:p>
    <w:p w:rsidR="00A40553" w:rsidRDefault="0010681B" w:rsidP="0010681B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2 слайд. </w:t>
      </w:r>
      <w:r w:rsidRPr="00405D1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Предлагаю посмотреть на слайд и </w:t>
      </w:r>
      <w:r w:rsidR="00A4055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сравнить.</w:t>
      </w:r>
    </w:p>
    <w:p w:rsidR="00405D1C" w:rsidRDefault="00405D1C" w:rsidP="0010681B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05D1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3 слайд.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Какие критерии вы видите на слайде</w:t>
      </w:r>
      <w:r w:rsidRPr="00405D1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Озаглавьте слайд.</w:t>
      </w:r>
    </w:p>
    <w:p w:rsidR="00405D1C" w:rsidRDefault="00405D1C" w:rsidP="004F2890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405D1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4 слайд.</w:t>
      </w:r>
      <w:r w:rsidRPr="00405D1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10681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Предлагаю посмотреть на слайд и дополнить</w:t>
      </w:r>
      <w:r w:rsidR="004F289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4F2890" w:rsidRP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(критерии дополняются</w:t>
      </w:r>
      <w:r w:rsid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на выданных листах</w:t>
      </w:r>
      <w:r w:rsidR="004F2890" w:rsidRP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)</w:t>
      </w:r>
      <w:r w:rsidR="004F289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:</w:t>
      </w:r>
    </w:p>
    <w:tbl>
      <w:tblPr>
        <w:tblStyle w:val="a4"/>
        <w:tblW w:w="10173" w:type="dxa"/>
        <w:tblLook w:val="04A0"/>
      </w:tblPr>
      <w:tblGrid>
        <w:gridCol w:w="2235"/>
        <w:gridCol w:w="7938"/>
      </w:tblGrid>
      <w:tr w:rsidR="003676BC" w:rsidRPr="00A40553" w:rsidTr="006F578A">
        <w:tc>
          <w:tcPr>
            <w:tcW w:w="2235" w:type="dxa"/>
          </w:tcPr>
          <w:p w:rsidR="003676BC" w:rsidRPr="003676BC" w:rsidRDefault="003676BC" w:rsidP="006F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 ФОРМУЛИРОВКЕ ЗАДАНИЙ</w:t>
            </w:r>
          </w:p>
        </w:tc>
        <w:tc>
          <w:tcPr>
            <w:tcW w:w="7938" w:type="dxa"/>
          </w:tcPr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КОНКРЕТНО И ТОЧНО ПРОПИСАНЫ ВСЕ ДЕЙСТВИЯ УЧАЩИХСЯ (КАК ВЫДЕЛИТЬ ОТВЕТ, КАКИМИ УСЛОВНЫМИ ОБОЗНАЧЕНИЯМИ ПОЛЬЗОВАТЬСЯ ДЛЯ ОБОЗНАЧЕНИЯ ОТВЕТА, КАКИМИ ИСТОЧНИКАМИ ПОЛЬЗОВАТЬСЯ ДЛЯ ПОИСКА ИНФОРМАЦИИ)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СОДЕРЖАТ УКАЗАНИЯ НА КОЛИЧЕСТВО ПРАВИЛЬНЫХ ОТВЕТОВ.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ПРЕДПОЛАГАЮТ ОДНОЗНАЧНОСТЬ ИХ ПОНИМАНИЯ И ВЫПОЛНЕНИЯ.</w:t>
            </w:r>
          </w:p>
        </w:tc>
      </w:tr>
      <w:tr w:rsidR="003676BC" w:rsidRPr="00A40553" w:rsidTr="006F578A">
        <w:tc>
          <w:tcPr>
            <w:tcW w:w="2235" w:type="dxa"/>
          </w:tcPr>
          <w:p w:rsidR="003676BC" w:rsidRPr="003676BC" w:rsidRDefault="003676BC" w:rsidP="006F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 СОДЕРЖАНИЮ ЗАДАНИЙ</w:t>
            </w:r>
          </w:p>
        </w:tc>
        <w:tc>
          <w:tcPr>
            <w:tcW w:w="7938" w:type="dxa"/>
          </w:tcPr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ЗАДАНИЕ СООТВЕТСТВУЕТ ЗАЯВЛЕННОЙ ГРУППЕ ЧИТАТЕЛЬСКИХ УМЕНИЙ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ЗАДАНИЯ НАПРАВЛЕНЫ НА ФОРМИРОВАНИЕ ВСЕХ ГРУПП ЧИТАТЕЛЬСКОЙ ГРАМОТНОСТИ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ЗАДАНИЯ НАПРАВЛЕНЫ НА ПРОВЕРКУ УРОВНЕЙ СФОРМИРОВАННОСТИ ЧИТАТЕЛЬСКОЙ ГРАМОТНОСТИ</w:t>
            </w:r>
          </w:p>
          <w:p w:rsidR="003676BC" w:rsidRPr="003676BC" w:rsidRDefault="003676BC" w:rsidP="006F578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ЗАДАНИЯ СООТВЕТСТВУЮТ ВОЗРАСТНЫМ ОСОБЕННОСТЯМ МЛАДШЕГО ШКОЛЬНИКА.</w:t>
            </w:r>
          </w:p>
        </w:tc>
      </w:tr>
    </w:tbl>
    <w:p w:rsidR="00405D1C" w:rsidRPr="00037385" w:rsidRDefault="00037385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>Задание для групп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: у</w:t>
      </w:r>
      <w:r w:rsidR="00405D1C"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частникам мастер-класса выдаются листы со словами или отдельно нарезанные слова</w:t>
      </w: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и предлагается разбить их на 2 группы (создание проблемной ситуации, приводящей к уяснению того, что тексты бывают сплошные и </w:t>
      </w:r>
      <w:proofErr w:type="spellStart"/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несплошные</w:t>
      </w:r>
      <w:proofErr w:type="spellEnd"/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)</w:t>
      </w:r>
      <w:r w:rsidR="00405D1C"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405D1C" w:rsidTr="00405D1C"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Рассказ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Очерк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Афиша</w:t>
            </w:r>
          </w:p>
        </w:tc>
      </w:tr>
      <w:tr w:rsidR="00405D1C" w:rsidTr="00405D1C"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Повесть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График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Чек</w:t>
            </w:r>
          </w:p>
        </w:tc>
      </w:tr>
      <w:tr w:rsidR="00405D1C" w:rsidTr="00405D1C"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Роман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Анкета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Квитанция</w:t>
            </w:r>
          </w:p>
        </w:tc>
      </w:tr>
      <w:tr w:rsidR="00405D1C" w:rsidTr="00405D1C"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Билет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Диаграмма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Инструкция</w:t>
            </w:r>
          </w:p>
        </w:tc>
      </w:tr>
      <w:tr w:rsidR="00405D1C" w:rsidTr="00405D1C">
        <w:tc>
          <w:tcPr>
            <w:tcW w:w="3379" w:type="dxa"/>
          </w:tcPr>
          <w:p w:rsidR="00405D1C" w:rsidRPr="003676BC" w:rsidRDefault="00037385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Ваучер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Таблица</w:t>
            </w:r>
          </w:p>
        </w:tc>
        <w:tc>
          <w:tcPr>
            <w:tcW w:w="3379" w:type="dxa"/>
          </w:tcPr>
          <w:p w:rsidR="00405D1C" w:rsidRPr="003676BC" w:rsidRDefault="00405D1C" w:rsidP="00405D1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Карта</w:t>
            </w:r>
          </w:p>
        </w:tc>
      </w:tr>
    </w:tbl>
    <w:p w:rsidR="00C52DC3" w:rsidRDefault="00037385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-Существуют разные типы текстов и это тоже … тексты. Что общего у текстов, которые вы сразу выделили</w:t>
      </w:r>
      <w:r w:rsidRPr="00037385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Они называются сплошными. Дайте название другой группе текстов. Предлагаю дать им определение </w:t>
      </w: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(основной материал какого-либо сочинения, документа и т.п.)</w:t>
      </w:r>
    </w:p>
    <w:p w:rsidR="00037385" w:rsidRDefault="00037385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lastRenderedPageBreak/>
        <w:t>Задание для групп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>:</w:t>
      </w: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037385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составьте </w:t>
      </w:r>
      <w:r w:rsidR="00C521E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задания </w:t>
      </w:r>
      <w:r w:rsidRPr="00037385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к выданному тексту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(билет на концерт Д.Хворостовского</w:t>
      </w:r>
      <w:r w:rsidR="00C521E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):</w:t>
      </w:r>
      <w:r w:rsidR="00C521E0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</w:rPr>
        <w:drawing>
          <wp:inline distT="0" distB="0" distL="0" distR="0">
            <wp:extent cx="5419725" cy="2200275"/>
            <wp:effectExtent l="19050" t="0" r="9525" b="0"/>
            <wp:docPr id="1" name="Рисунок 1" descr="C:\Users\Оксана\Desktop\2016-08-28\Изображени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016-08-28\Изображение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E0" w:rsidRDefault="00C521E0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Обратная сторона билета:</w:t>
      </w:r>
    </w:p>
    <w:p w:rsidR="00C521E0" w:rsidRDefault="00C521E0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</w:rPr>
        <w:drawing>
          <wp:inline distT="0" distB="0" distL="0" distR="0">
            <wp:extent cx="5295900" cy="2114550"/>
            <wp:effectExtent l="19050" t="0" r="0" b="0"/>
            <wp:docPr id="2" name="Рисунок 2" descr="C:\Users\Оксана\Desktop\2016-08-28\Изображение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2016-08-28\Изображение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E0" w:rsidRDefault="00C521E0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 помощь даются таблицы с группами читательских умений:</w:t>
      </w:r>
    </w:p>
    <w:p w:rsidR="00C521E0" w:rsidRPr="003676BC" w:rsidRDefault="00C521E0" w:rsidP="00C521E0">
      <w:pPr>
        <w:pStyle w:val="a8"/>
        <w:keepNext/>
        <w:keepLine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ragmaticaBook-Reg" w:hAnsi="Times New Roman" w:cs="Times New Roman"/>
          <w:b/>
          <w:sz w:val="24"/>
          <w:szCs w:val="24"/>
        </w:rPr>
      </w:pPr>
      <w:r w:rsidRPr="003676BC">
        <w:rPr>
          <w:rFonts w:ascii="Times New Roman" w:eastAsia="PragmaticaBook-Reg" w:hAnsi="Times New Roman" w:cs="Times New Roman"/>
          <w:b/>
          <w:sz w:val="24"/>
          <w:szCs w:val="24"/>
        </w:rPr>
        <w:t>Таблица  «Формирование читательской грамотности младших школьников»</w:t>
      </w: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2268"/>
        <w:gridCol w:w="7371"/>
      </w:tblGrid>
      <w:tr w:rsidR="00C521E0" w:rsidRPr="003676BC" w:rsidTr="004F2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Группы читательских умений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 xml:space="preserve">Виды заданий, связанных с основными группами читательских умений </w:t>
            </w:r>
          </w:p>
        </w:tc>
      </w:tr>
      <w:tr w:rsidR="00C521E0" w:rsidRPr="003676BC" w:rsidTr="004F28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Поиск информации, заданной в явном виде.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.Найти конкретные сведения.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2.Найти значения слова и фразы.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3.Определить тему или основную идею, в случае, если они представлены в тексте в явном виде.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4.Определить время и место действия рассказа.</w:t>
            </w:r>
          </w:p>
        </w:tc>
      </w:tr>
      <w:tr w:rsidR="00C521E0" w:rsidRPr="003676BC" w:rsidTr="004F28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Формулирование прямых выводов, заключений на основе фактов, имеющихся в тексте.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1.Установить связи между событиями.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2.Понимать, какое существительное заменяет местоимение, встретившееся в тексте.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3.Понимать (определять) обобщения, имеющегося в тексте.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4.Выводить общий смысл, основываясь на серии аргументов.</w:t>
            </w:r>
          </w:p>
        </w:tc>
      </w:tr>
      <w:tr w:rsidR="00C521E0" w:rsidRPr="003676BC" w:rsidTr="004F28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Интерпретация и обобщение информации.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1.Распознать общую идею или тему текста.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2.Описывать отношения между героями.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3.Сравнивать и противопоставлять информацию, почерпнутую из текста.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4.Понимать настроение и общий тон текста.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5.Находить практическое применение информации из текста.</w:t>
            </w:r>
          </w:p>
        </w:tc>
      </w:tr>
      <w:tr w:rsidR="00C521E0" w:rsidRPr="003676BC" w:rsidTr="004F28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36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языка и структуры текста.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1.Оценивать правдоподобность описанных событий.</w:t>
            </w:r>
          </w:p>
        </w:tc>
      </w:tr>
      <w:tr w:rsidR="00C521E0" w:rsidRPr="003676BC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3676BC" w:rsidRDefault="00C521E0" w:rsidP="006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sz w:val="24"/>
                <w:szCs w:val="24"/>
              </w:rPr>
              <w:t>2.Описывать, какими средствами автор воспользовался для создания неожиданного эффекта.</w:t>
            </w:r>
          </w:p>
        </w:tc>
      </w:tr>
      <w:tr w:rsidR="00C521E0" w:rsidRPr="000557CA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0557CA" w:rsidRDefault="00C521E0" w:rsidP="006F57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1E0" w:rsidRPr="000557CA" w:rsidRDefault="00C521E0" w:rsidP="006F57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0557CA" w:rsidRDefault="00C521E0" w:rsidP="006F57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557CA">
              <w:rPr>
                <w:rFonts w:ascii="Times New Roman" w:hAnsi="Times New Roman" w:cs="Times New Roman"/>
                <w:sz w:val="25"/>
                <w:szCs w:val="25"/>
              </w:rPr>
              <w:t>3.Оценивать полноту или ясность информации, представленной в тексте.</w:t>
            </w:r>
          </w:p>
        </w:tc>
      </w:tr>
      <w:tr w:rsidR="00C521E0" w:rsidRPr="000557CA" w:rsidTr="004F28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0" w:rsidRPr="000557CA" w:rsidRDefault="00C521E0" w:rsidP="006F57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0557CA" w:rsidRDefault="00C521E0" w:rsidP="006F57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0557CA" w:rsidRDefault="00C521E0" w:rsidP="006F57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557CA">
              <w:rPr>
                <w:rFonts w:ascii="Times New Roman" w:hAnsi="Times New Roman" w:cs="Times New Roman"/>
                <w:sz w:val="25"/>
                <w:szCs w:val="25"/>
              </w:rPr>
              <w:t>4.Определять отношения автора к основной теме текста.</w:t>
            </w:r>
          </w:p>
        </w:tc>
      </w:tr>
    </w:tbl>
    <w:p w:rsidR="004F2890" w:rsidRDefault="004F2890" w:rsidP="00C521E0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</w:pPr>
    </w:p>
    <w:p w:rsidR="00C521E0" w:rsidRDefault="00C521E0" w:rsidP="00C521E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>Задание для групп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>:</w:t>
      </w:r>
      <w:r w:rsidRPr="0003738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предлагаю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проэкспертировать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составленные  задания </w:t>
      </w:r>
      <w:r w:rsidR="00A4055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и выданный текст 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в соответствии с составленными критериями</w:t>
      </w:r>
      <w:r w:rsidR="004F289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:</w:t>
      </w:r>
    </w:p>
    <w:tbl>
      <w:tblPr>
        <w:tblStyle w:val="a4"/>
        <w:tblW w:w="10173" w:type="dxa"/>
        <w:tblLook w:val="04A0"/>
      </w:tblPr>
      <w:tblGrid>
        <w:gridCol w:w="2235"/>
        <w:gridCol w:w="7938"/>
      </w:tblGrid>
      <w:tr w:rsidR="00A40553" w:rsidTr="00851B9B">
        <w:tc>
          <w:tcPr>
            <w:tcW w:w="2235" w:type="dxa"/>
          </w:tcPr>
          <w:p w:rsidR="00A40553" w:rsidRPr="003676BC" w:rsidRDefault="00A40553" w:rsidP="006F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 ТЕКСТУ</w:t>
            </w:r>
          </w:p>
        </w:tc>
        <w:tc>
          <w:tcPr>
            <w:tcW w:w="7938" w:type="dxa"/>
          </w:tcPr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СООТВЕТСТВИЕ САНПИН  (РАЗМЕР ШРИФТА, ПОЛЯ, ОБЪЕМ (КОЛИЧЕСТВО СЛОВ) ДЛЯ КАЖДОЙ ПАРАЛЛЕЛИ ПЕРВОЙ СТУПЕНИ ОБУЧЕНИЯ)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ВОЗРАСТУ И  КРУГУ ДЕТСКОГО ЧТЕНИЯ 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ТЕКСТА НАПРАВЛЕНО НА ФОРМИРОВАНИЕ ВСЕХ ГРУПП ЧИТАТЕЛЬСКИХ УМЕНИЙ 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СОДЕРЖАНИЕ ТЕКСТА ПОЗВОЛЯЕТ СОСТАВИТЬ ЗАДАНИЯ БАЗОВОГО И ПОВЫШЕННОГО УРОВНЕЙ.</w:t>
            </w:r>
          </w:p>
        </w:tc>
      </w:tr>
      <w:tr w:rsidR="00A40553" w:rsidTr="00851B9B">
        <w:tc>
          <w:tcPr>
            <w:tcW w:w="2235" w:type="dxa"/>
          </w:tcPr>
          <w:p w:rsidR="00A40553" w:rsidRPr="003676BC" w:rsidRDefault="00A40553" w:rsidP="006F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 ФОРМУЛИРОВКЕ ЗАДАНИЙ</w:t>
            </w:r>
          </w:p>
        </w:tc>
        <w:tc>
          <w:tcPr>
            <w:tcW w:w="7938" w:type="dxa"/>
          </w:tcPr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КОНКРЕТНО И ТОЧНО ПРОПИСАНЫ ВСЕ ДЕЙСТВИЯ УЧАЩИХСЯ (КАК ВЫДЕЛИТЬ ОТВЕТ, КАКИМИ УСЛОВНЫМИ ОБОЗНАЧЕНИЯМИ ПОЛЬЗОВАТЬСЯ ДЛЯ ОБОЗНАЧЕНИЯ ОТВЕТА, КАКИМИ ИСТОЧНИКАМИ ПОЛЬЗОВАТЬСЯ ДЛЯ ПОИСКА ИНФОРМАЦИИ)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СОДЕРЖАТ УКАЗАНИЯ НА КОЛИЧЕСТВО ПРАВИЛЬНЫХ ОТВЕТОВ.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ПРЕДПОЛАГАЮТ ОДНОЗНАЧНОСТЬ ИХ ПОНИМАНИЯ И ВЫПОЛНЕНИЯ.</w:t>
            </w:r>
          </w:p>
        </w:tc>
      </w:tr>
      <w:tr w:rsidR="00A40553" w:rsidTr="00851B9B">
        <w:tc>
          <w:tcPr>
            <w:tcW w:w="2235" w:type="dxa"/>
          </w:tcPr>
          <w:p w:rsidR="00A40553" w:rsidRPr="003676BC" w:rsidRDefault="00A40553" w:rsidP="006F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К СОДЕРЖАНИЮ ЗАДАНИЙ</w:t>
            </w:r>
          </w:p>
        </w:tc>
        <w:tc>
          <w:tcPr>
            <w:tcW w:w="7938" w:type="dxa"/>
          </w:tcPr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ЗАДАНИЕ СООТВЕТСТВУЕТ ЗАЯВЛЕННОЙ ГРУППЕ ЧИТАТЕЛЬСКИХ УМЕНИЙ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ЗАДАНИЯ НАПРАВЛЕНЫ НА ФОРМИРОВАНИЕ ВСЕХ ГРУПП ЧИТАТЕЛЬСКОЙ ГРАМОТНОСТИ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ЗАДАНИЯ НАПРАВЛЕНЫ НА ПРОВЕРКУ УРОВНЕЙ СФОРМИРОВАННОСТИ ЧИТАТЕЛЬСКОЙ ГРАМОТНОСТИ</w:t>
            </w:r>
          </w:p>
          <w:p w:rsidR="00A40553" w:rsidRPr="003676BC" w:rsidRDefault="00A40553" w:rsidP="00A4055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BC">
              <w:rPr>
                <w:rFonts w:ascii="Times New Roman" w:hAnsi="Times New Roman" w:cs="Times New Roman"/>
                <w:sz w:val="20"/>
                <w:szCs w:val="20"/>
              </w:rPr>
              <w:t>ЗАДАНИЯ СООТВЕТСТВУЮТ ВОЗРАСТНЫМ ОСОБЕННОСТЯМ МЛАДШЕГО ШКОЛЬНИКА.</w:t>
            </w:r>
          </w:p>
        </w:tc>
      </w:tr>
    </w:tbl>
    <w:p w:rsidR="00A40553" w:rsidRDefault="00851B9B" w:rsidP="00C521E0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Умеем подбирать тексты, составлять задания, формирующие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читательскую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грамотность, умеем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критериально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оценивать составленные задания и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критериально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подходить к ответам на составленные задания, но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же нужно учитывать при работе с детьми, формируя их читательскую грамотность</w:t>
      </w:r>
      <w:r w:rsidRPr="00851B9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851B9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(Выслушиваются ответы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участников мастер-класса).</w:t>
      </w:r>
    </w:p>
    <w:p w:rsidR="00851B9B" w:rsidRDefault="003676BC" w:rsidP="00C521E0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6 слайд. </w:t>
      </w:r>
      <w:r w:rsidR="00851B9B" w:rsidRPr="003676B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Вы совершенно правы. Представители ЦОК проанализировали выполненные учащимися работы и предлагают в дальнейшей работе учесть следующие рекомендации, в которых есть приемы, о которых вы сейчас говорили</w:t>
      </w:r>
      <w:r w:rsidR="00851B9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(выдаются памятки-рекомендации):</w:t>
      </w:r>
    </w:p>
    <w:tbl>
      <w:tblPr>
        <w:tblStyle w:val="a4"/>
        <w:tblW w:w="0" w:type="auto"/>
        <w:tblLook w:val="04A0"/>
      </w:tblPr>
      <w:tblGrid>
        <w:gridCol w:w="10137"/>
      </w:tblGrid>
      <w:tr w:rsidR="00851B9B" w:rsidTr="00851B9B">
        <w:tc>
          <w:tcPr>
            <w:tcW w:w="10137" w:type="dxa"/>
          </w:tcPr>
          <w:p w:rsidR="00851B9B" w:rsidRPr="00851B9B" w:rsidRDefault="00851B9B" w:rsidP="00851B9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51B9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Над чем необходимо работать в следующем учебном году </w:t>
            </w:r>
          </w:p>
          <w:p w:rsidR="00851B9B" w:rsidRPr="00851B9B" w:rsidRDefault="00851B9B" w:rsidP="00851B9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51B9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Очень важно учить младших школьников </w:t>
            </w:r>
          </w:p>
          <w:p w:rsidR="00851B9B" w:rsidRPr="003676BC" w:rsidRDefault="00851B9B" w:rsidP="00851B9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точно и кратко отвечать на вопрос, не выписывая лишней информации; перепроверять свое понимание, обращаясь к тексту; </w:t>
            </w:r>
          </w:p>
          <w:p w:rsidR="00851B9B" w:rsidRPr="003676BC" w:rsidRDefault="00851B9B" w:rsidP="00851B9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работать с иллюстрацией как с источником данных, которые можно извлечь самостоятельно, другими словами, учить учиться с помощью рисунка, карты или схемы; </w:t>
            </w:r>
          </w:p>
          <w:p w:rsidR="00851B9B" w:rsidRPr="003676BC" w:rsidRDefault="00851B9B" w:rsidP="00851B9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собирать ответ на вопрос из «кусочков» информации, данных в разных предложениях; </w:t>
            </w:r>
          </w:p>
          <w:p w:rsidR="00851B9B" w:rsidRPr="003676BC" w:rsidRDefault="00851B9B" w:rsidP="00851B9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переформулировать вопрос и сообщения текста; </w:t>
            </w:r>
          </w:p>
          <w:p w:rsidR="00851B9B" w:rsidRPr="003676BC" w:rsidRDefault="00851B9B" w:rsidP="00851B9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- использовать на уроках тексты из другой предметной области, чтобы ребенок учился свободно использовать средства и способы работы, освоенные на разных предметах; </w:t>
            </w:r>
          </w:p>
          <w:p w:rsidR="00851B9B" w:rsidRPr="003676BC" w:rsidRDefault="00851B9B" w:rsidP="00851B9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676BC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письменно выражать свои мысли. </w:t>
            </w:r>
          </w:p>
          <w:p w:rsidR="00851B9B" w:rsidRDefault="00851B9B" w:rsidP="00851B9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51B9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 следующем учебном году необходимо уделить особое внимание первым трём умениям.</w:t>
            </w:r>
          </w:p>
        </w:tc>
      </w:tr>
    </w:tbl>
    <w:p w:rsidR="00851B9B" w:rsidRDefault="00851B9B" w:rsidP="00C521E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51B9B" w:rsidRDefault="003676BC" w:rsidP="00C521E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Успехи учащихся зависят от профессионализма учителя (используемых им методов обучения), т.е. эффективность использования времени.</w:t>
      </w:r>
    </w:p>
    <w:p w:rsidR="003676BC" w:rsidRPr="00851B9B" w:rsidRDefault="003676BC" w:rsidP="00C521E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7 слайд. Спасибо за участие в работе моего мастер-класса и желаю дальнейших успехов!</w:t>
      </w:r>
    </w:p>
    <w:p w:rsidR="00A40553" w:rsidRDefault="00A40553" w:rsidP="00C521E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A40553" w:rsidRDefault="00A40553" w:rsidP="00C521E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A40553" w:rsidRDefault="00A40553" w:rsidP="00C521E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A40553" w:rsidRDefault="00A40553" w:rsidP="00C521E0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C521E0" w:rsidRDefault="00C521E0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C521E0" w:rsidRPr="00037385" w:rsidRDefault="00C521E0" w:rsidP="00405D1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05D1C" w:rsidRDefault="00405D1C" w:rsidP="0010681B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05D1C" w:rsidRPr="00405D1C" w:rsidRDefault="00405D1C" w:rsidP="0010681B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0681B" w:rsidRPr="0010681B" w:rsidRDefault="0010681B" w:rsidP="001068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705" w:rsidRDefault="003A1705" w:rsidP="003A1705">
      <w:pPr>
        <w:pStyle w:val="a5"/>
        <w:spacing w:before="0" w:beforeAutospacing="0" w:after="0" w:afterAutospacing="0"/>
        <w:rPr>
          <w:bCs/>
          <w:color w:val="000000"/>
          <w:kern w:val="24"/>
          <w:sz w:val="32"/>
          <w:szCs w:val="32"/>
        </w:rPr>
      </w:pPr>
    </w:p>
    <w:p w:rsidR="003A1705" w:rsidRDefault="003A1705" w:rsidP="003A1705"/>
    <w:p w:rsidR="003A1705" w:rsidRPr="003A1705" w:rsidRDefault="003A1705" w:rsidP="003A1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705" w:rsidRPr="003A1705" w:rsidRDefault="003A1705" w:rsidP="003A1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1705" w:rsidRPr="003A1705" w:rsidSect="003A17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9D4"/>
    <w:multiLevelType w:val="hybridMultilevel"/>
    <w:tmpl w:val="68BEC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E2147"/>
    <w:multiLevelType w:val="hybridMultilevel"/>
    <w:tmpl w:val="68BEC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E44E98"/>
    <w:multiLevelType w:val="hybridMultilevel"/>
    <w:tmpl w:val="A7D89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B440D9"/>
    <w:multiLevelType w:val="hybridMultilevel"/>
    <w:tmpl w:val="F50450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8A1209"/>
    <w:multiLevelType w:val="hybridMultilevel"/>
    <w:tmpl w:val="260A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39E1"/>
    <w:multiLevelType w:val="hybridMultilevel"/>
    <w:tmpl w:val="EEE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705"/>
    <w:rsid w:val="00037385"/>
    <w:rsid w:val="0010681B"/>
    <w:rsid w:val="003676BC"/>
    <w:rsid w:val="003A1705"/>
    <w:rsid w:val="00405D1C"/>
    <w:rsid w:val="004F2890"/>
    <w:rsid w:val="00851B9B"/>
    <w:rsid w:val="00A40553"/>
    <w:rsid w:val="00C521E0"/>
    <w:rsid w:val="00C5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1705"/>
    <w:rPr>
      <w:color w:val="0000FF"/>
      <w:u w:val="single"/>
    </w:rPr>
  </w:style>
  <w:style w:type="table" w:styleId="a4">
    <w:name w:val="Table Grid"/>
    <w:basedOn w:val="a1"/>
    <w:uiPriority w:val="59"/>
    <w:rsid w:val="003A17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705"/>
  </w:style>
  <w:style w:type="paragraph" w:styleId="a6">
    <w:name w:val="Balloon Text"/>
    <w:basedOn w:val="a"/>
    <w:link w:val="a7"/>
    <w:uiPriority w:val="99"/>
    <w:semiHidden/>
    <w:unhideWhenUsed/>
    <w:rsid w:val="00C5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1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2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eldonka_19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2016-08-28T10:24:00Z</dcterms:created>
  <dcterms:modified xsi:type="dcterms:W3CDTF">2016-08-28T12:20:00Z</dcterms:modified>
</cp:coreProperties>
</file>